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C48" w:rsidRDefault="00E21674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9287510"/>
            <wp:effectExtent l="0" t="0" r="190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8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E51" w:rsidRDefault="005D2E51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lastRenderedPageBreak/>
        <w:t>Программа разработана на основе:</w:t>
      </w: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>- 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</w:t>
      </w:r>
      <w:r w:rsidR="005D2E51" w:rsidRPr="0072645C">
        <w:rPr>
          <w:rFonts w:ascii="Times New Roman" w:eastAsia="Calibri" w:hAnsi="Times New Roman" w:cs="Times New Roman"/>
          <w:sz w:val="26"/>
          <w:szCs w:val="26"/>
        </w:rPr>
        <w:t>4</w:t>
      </w:r>
      <w:r w:rsidRPr="0072645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2645C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Организация-разработчик: ГАПОУ «Казанский политехнический колледж» </w:t>
      </w:r>
    </w:p>
    <w:p w:rsidR="00DA4C48" w:rsidRPr="0072645C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jc w:val="both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DA4C48" w:rsidRPr="00EA610B" w:rsidRDefault="00DA4C48" w:rsidP="00DA4C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EA610B" w:rsidRDefault="00EA610B" w:rsidP="00DA4C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EA610B" w:rsidRDefault="00EA610B" w:rsidP="00DA4C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EA610B" w:rsidRDefault="00EA610B" w:rsidP="00DA4C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5D2E51" w:rsidRDefault="005D2E51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EA610B" w:rsidRDefault="00EA610B" w:rsidP="00DA4C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DA4C48" w:rsidRPr="0072645C" w:rsidRDefault="00DA4C48" w:rsidP="00DA4C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64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DA4C48" w:rsidRPr="0072645C" w:rsidRDefault="00DA4C48" w:rsidP="00DA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A4C48" w:rsidRPr="0072645C" w:rsidTr="008D5044">
        <w:tc>
          <w:tcPr>
            <w:tcW w:w="7668" w:type="dxa"/>
          </w:tcPr>
          <w:p w:rsidR="00DA4C48" w:rsidRPr="0072645C" w:rsidRDefault="00DA4C48" w:rsidP="008D5044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A4C48" w:rsidRPr="0072645C" w:rsidRDefault="00DA4C48" w:rsidP="008D504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2645C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DA4C48" w:rsidRPr="0072645C" w:rsidTr="008D5044">
        <w:tc>
          <w:tcPr>
            <w:tcW w:w="7668" w:type="dxa"/>
          </w:tcPr>
          <w:p w:rsidR="00DA4C48" w:rsidRPr="0072645C" w:rsidRDefault="00DA4C48" w:rsidP="008D5044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7264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A4C48" w:rsidRPr="0072645C" w:rsidRDefault="00DA4C48" w:rsidP="008D5044">
            <w:pPr>
              <w:spacing w:after="160"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A4C48" w:rsidRPr="0072645C" w:rsidRDefault="00DA4C48" w:rsidP="008D504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2645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DA4C48" w:rsidRPr="0072645C" w:rsidTr="008D5044">
        <w:tc>
          <w:tcPr>
            <w:tcW w:w="7668" w:type="dxa"/>
          </w:tcPr>
          <w:p w:rsidR="00DA4C48" w:rsidRPr="0072645C" w:rsidRDefault="00DA4C48" w:rsidP="008D5044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7264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A4C48" w:rsidRPr="0072645C" w:rsidRDefault="00DA4C48" w:rsidP="008D5044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A4C48" w:rsidRPr="0072645C" w:rsidRDefault="00DA4C48" w:rsidP="008D504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2645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DA4C48" w:rsidRPr="0072645C" w:rsidTr="008D5044">
        <w:trPr>
          <w:trHeight w:val="670"/>
        </w:trPr>
        <w:tc>
          <w:tcPr>
            <w:tcW w:w="7668" w:type="dxa"/>
          </w:tcPr>
          <w:p w:rsidR="00DA4C48" w:rsidRPr="0072645C" w:rsidRDefault="00DA4C48" w:rsidP="008D5044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7264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A4C48" w:rsidRPr="0072645C" w:rsidRDefault="00DA4C48" w:rsidP="008D5044">
            <w:pPr>
              <w:keepNext/>
              <w:tabs>
                <w:tab w:val="num" w:pos="0"/>
              </w:tabs>
              <w:autoSpaceDE w:val="0"/>
              <w:autoSpaceDN w:val="0"/>
              <w:spacing w:after="0" w:line="256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A4C48" w:rsidRPr="0072645C" w:rsidRDefault="00DA4C48" w:rsidP="008D504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2645C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  <w:p w:rsidR="00DA4C48" w:rsidRPr="0072645C" w:rsidRDefault="00DA4C48" w:rsidP="008D504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4C48" w:rsidRPr="0072645C" w:rsidTr="008D5044">
        <w:tc>
          <w:tcPr>
            <w:tcW w:w="7668" w:type="dxa"/>
          </w:tcPr>
          <w:p w:rsidR="00DA4C48" w:rsidRPr="0072645C" w:rsidRDefault="00DA4C48" w:rsidP="008D5044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72645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A4C48" w:rsidRPr="0072645C" w:rsidRDefault="00DA4C48" w:rsidP="008D5044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DA4C48" w:rsidRPr="0072645C" w:rsidRDefault="00DA4C48" w:rsidP="008D5044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2645C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DA4C48" w:rsidRPr="00EA610B" w:rsidRDefault="00DA4C48" w:rsidP="00DA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160" w:line="256" w:lineRule="auto"/>
        <w:rPr>
          <w:rFonts w:ascii="Times New Roman" w:eastAsia="Calibri" w:hAnsi="Times New Roman" w:cs="Times New Roman"/>
        </w:rPr>
      </w:pPr>
    </w:p>
    <w:p w:rsidR="005D2E51" w:rsidRDefault="005D2E51">
      <w:pPr>
        <w:rPr>
          <w:rFonts w:ascii="Times New Roman" w:eastAsia="Calibri" w:hAnsi="Times New Roman" w:cs="Times New Roman"/>
          <w:b/>
          <w:caps/>
        </w:rPr>
      </w:pPr>
    </w:p>
    <w:p w:rsidR="00DA4C48" w:rsidRPr="0072645C" w:rsidRDefault="00DA4C48" w:rsidP="00DA4C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160" w:line="256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72645C">
        <w:rPr>
          <w:rFonts w:ascii="Times New Roman" w:eastAsia="Calibri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DA4C48" w:rsidRPr="0072645C" w:rsidRDefault="00DA4C48" w:rsidP="00DA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645C">
        <w:rPr>
          <w:rFonts w:ascii="Times New Roman" w:eastAsia="Calibri" w:hAnsi="Times New Roman" w:cs="Times New Roman"/>
          <w:b/>
          <w:sz w:val="26"/>
          <w:szCs w:val="26"/>
        </w:rPr>
        <w:t>Обществознание</w:t>
      </w:r>
    </w:p>
    <w:p w:rsidR="00DA4C48" w:rsidRPr="0072645C" w:rsidRDefault="00F638D5" w:rsidP="00F63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b/>
          <w:sz w:val="26"/>
          <w:szCs w:val="26"/>
        </w:rPr>
        <w:t xml:space="preserve">1.1. </w:t>
      </w:r>
      <w:r w:rsidR="00DA4C48" w:rsidRPr="0072645C">
        <w:rPr>
          <w:rFonts w:ascii="Times New Roman" w:eastAsia="Calibri" w:hAnsi="Times New Roman" w:cs="Times New Roman"/>
          <w:b/>
          <w:sz w:val="26"/>
          <w:szCs w:val="26"/>
        </w:rPr>
        <w:t xml:space="preserve">Область применения программы </w:t>
      </w:r>
      <w:r w:rsidR="00DA4C48" w:rsidRPr="0072645C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08.01.29 Мастер по ремонту и обслуживанию инженерных систем жилищно-коммунального хозяйства</w:t>
      </w:r>
    </w:p>
    <w:p w:rsidR="00F638D5" w:rsidRPr="0072645C" w:rsidRDefault="00F638D5" w:rsidP="00F638D5">
      <w:pPr>
        <w:spacing w:after="0" w:line="240" w:lineRule="auto"/>
        <w:ind w:firstLine="567"/>
        <w:rPr>
          <w:sz w:val="26"/>
          <w:szCs w:val="26"/>
        </w:rPr>
      </w:pPr>
    </w:p>
    <w:p w:rsidR="00DA4C48" w:rsidRPr="0072645C" w:rsidRDefault="00DA4C48" w:rsidP="00F63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645C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DA4C48" w:rsidRPr="0072645C" w:rsidRDefault="00DA4C48" w:rsidP="00F63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 xml:space="preserve">общего гуманитарного и социально-экономического цикла </w:t>
      </w:r>
    </w:p>
    <w:p w:rsidR="00F638D5" w:rsidRPr="0072645C" w:rsidRDefault="00F638D5" w:rsidP="00F63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A4C48" w:rsidRPr="0072645C" w:rsidRDefault="00DA4C48" w:rsidP="00F63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A4C48" w:rsidRPr="0072645C" w:rsidRDefault="00DA4C48" w:rsidP="00F638D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7264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уметь</w:t>
      </w:r>
    </w:p>
    <w:p w:rsidR="00DA4C48" w:rsidRPr="0072645C" w:rsidRDefault="00DA4C48" w:rsidP="00F638D5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- </w:t>
      </w:r>
      <w:r w:rsidRPr="0072645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характеризовать основные социальные объекты, выделяя их существенные признаки, закономерности развития:</w:t>
      </w:r>
    </w:p>
    <w:p w:rsidR="00DA4C48" w:rsidRPr="0072645C" w:rsidRDefault="00DA4C48" w:rsidP="00F638D5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-  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DA4C48" w:rsidRPr="0072645C" w:rsidRDefault="00DA4C48" w:rsidP="00F638D5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- раскрывать на примерах изученные теоретические положения и понятия социально – экономических и гуманитарных наук</w:t>
      </w:r>
    </w:p>
    <w:p w:rsidR="00DA4C48" w:rsidRPr="0072645C" w:rsidRDefault="00DA4C48" w:rsidP="00F638D5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</w:r>
    </w:p>
    <w:p w:rsidR="00DA4C48" w:rsidRPr="0072645C" w:rsidRDefault="00DA4C48" w:rsidP="00F638D5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DA4C48" w:rsidRPr="0072645C" w:rsidRDefault="00DA4C48" w:rsidP="00F638D5">
      <w:pPr>
        <w:widowControl w:val="0"/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    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</w:r>
    </w:p>
    <w:p w:rsidR="00DA4C48" w:rsidRPr="0072645C" w:rsidRDefault="00DA4C48" w:rsidP="00F638D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72645C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 формулировать на основе приобретенных обществоведческих знаний собственные суждения и аргументы по определенным проблемам</w:t>
      </w:r>
    </w:p>
    <w:p w:rsidR="00DA4C48" w:rsidRPr="0072645C" w:rsidRDefault="00DA4C48" w:rsidP="00F638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>В результате освоения учебной дисциплины обучающийся должен знать:</w:t>
      </w:r>
    </w:p>
    <w:p w:rsidR="00DA4C48" w:rsidRPr="0072645C" w:rsidRDefault="00DA4C48" w:rsidP="00F638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DA4C48" w:rsidRPr="0072645C" w:rsidRDefault="00DA4C48" w:rsidP="00F638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A4C48" w:rsidRPr="0072645C" w:rsidRDefault="00DA4C48" w:rsidP="00F638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>− ответственное отношение к созданию семьи на основе осознанного принятия ценностей семейной жизни;</w:t>
      </w:r>
    </w:p>
    <w:p w:rsidR="00F638D5" w:rsidRPr="0072645C" w:rsidRDefault="00F638D5" w:rsidP="00F638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A4C48" w:rsidRPr="0072645C" w:rsidRDefault="00DA4C48" w:rsidP="00DA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2645C">
        <w:rPr>
          <w:rFonts w:ascii="Times New Roman" w:eastAsia="Calibri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72645C" w:rsidRPr="0072645C" w:rsidRDefault="0072645C" w:rsidP="0072645C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645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2645C" w:rsidRPr="0072645C" w:rsidRDefault="0072645C" w:rsidP="0072645C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64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2645C" w:rsidRPr="0072645C" w:rsidRDefault="0072645C" w:rsidP="0072645C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645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72645C" w:rsidRPr="0072645C" w:rsidRDefault="0072645C" w:rsidP="0072645C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645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2645C" w:rsidRPr="0072645C" w:rsidRDefault="0072645C" w:rsidP="0072645C">
      <w:pPr>
        <w:widowControl w:val="0"/>
        <w:shd w:val="clear" w:color="auto" w:fill="FFFFFF"/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645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72645C" w:rsidRPr="0072645C" w:rsidRDefault="0072645C" w:rsidP="00726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both"/>
        <w:rPr>
          <w:rFonts w:ascii="Calibri" w:eastAsia="Calibri" w:hAnsi="Calibri" w:cs="Times New Roman"/>
          <w:sz w:val="26"/>
          <w:szCs w:val="26"/>
        </w:rPr>
      </w:pPr>
    </w:p>
    <w:p w:rsidR="00DA4C48" w:rsidRPr="0072645C" w:rsidRDefault="00DA4C48" w:rsidP="00812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A4C48" w:rsidRPr="0072645C" w:rsidRDefault="00DA4C48" w:rsidP="00812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72645C">
        <w:rPr>
          <w:rFonts w:ascii="Times New Roman" w:eastAsia="Calibri" w:hAnsi="Times New Roman" w:cs="Times New Roman"/>
          <w:b/>
          <w:sz w:val="26"/>
          <w:szCs w:val="26"/>
        </w:rPr>
        <w:t xml:space="preserve">36 </w:t>
      </w:r>
      <w:r w:rsidRPr="0072645C">
        <w:rPr>
          <w:rFonts w:ascii="Times New Roman" w:eastAsia="Calibri" w:hAnsi="Times New Roman" w:cs="Times New Roman"/>
          <w:sz w:val="26"/>
          <w:szCs w:val="26"/>
        </w:rPr>
        <w:t>часов, в том числе:</w:t>
      </w:r>
    </w:p>
    <w:p w:rsidR="00DA4C48" w:rsidRPr="0072645C" w:rsidRDefault="00DA4C48" w:rsidP="00812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645C">
        <w:rPr>
          <w:rFonts w:ascii="Times New Roman" w:eastAsia="Calibri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72645C">
        <w:rPr>
          <w:rFonts w:ascii="Times New Roman" w:eastAsia="Calibri" w:hAnsi="Times New Roman" w:cs="Times New Roman"/>
          <w:b/>
          <w:sz w:val="26"/>
          <w:szCs w:val="26"/>
        </w:rPr>
        <w:t>36</w:t>
      </w:r>
      <w:r w:rsidRPr="0072645C">
        <w:rPr>
          <w:rFonts w:ascii="Times New Roman" w:eastAsia="Calibri" w:hAnsi="Times New Roman" w:cs="Times New Roman"/>
          <w:sz w:val="26"/>
          <w:szCs w:val="26"/>
        </w:rPr>
        <w:t xml:space="preserve"> часов;</w:t>
      </w:r>
    </w:p>
    <w:p w:rsidR="00904A42" w:rsidRPr="00EA610B" w:rsidRDefault="00DA4C48" w:rsidP="00726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160" w:line="256" w:lineRule="auto"/>
        <w:ind w:left="360"/>
        <w:jc w:val="both"/>
        <w:rPr>
          <w:rFonts w:ascii="Times New Roman" w:eastAsia="Calibri" w:hAnsi="Times New Roman" w:cs="Times New Roman"/>
        </w:rPr>
      </w:pPr>
      <w:r w:rsidRPr="00EA610B">
        <w:rPr>
          <w:rFonts w:ascii="Times New Roman" w:eastAsia="Calibri" w:hAnsi="Times New Roman" w:cs="Times New Roman"/>
        </w:rPr>
        <w:tab/>
      </w:r>
      <w:r w:rsidRPr="00EA610B">
        <w:rPr>
          <w:rFonts w:ascii="Times New Roman" w:eastAsia="Calibri" w:hAnsi="Times New Roman" w:cs="Times New Roman"/>
        </w:rPr>
        <w:tab/>
      </w:r>
    </w:p>
    <w:p w:rsidR="00DA4C48" w:rsidRPr="00EA610B" w:rsidRDefault="00DA4C48" w:rsidP="00904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EB2483" w:rsidRPr="003D16B3" w:rsidRDefault="00EB2483" w:rsidP="00812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6B3">
        <w:rPr>
          <w:rFonts w:ascii="Times New Roman" w:eastAsia="Calibri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EB2483" w:rsidRPr="003D16B3" w:rsidRDefault="00EB2483" w:rsidP="00EB2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ind w:left="-180"/>
        <w:jc w:val="both"/>
        <w:rPr>
          <w:rFonts w:ascii="Times New Roman" w:eastAsia="Calibri" w:hAnsi="Times New Roman" w:cs="Times New Roman"/>
        </w:rPr>
      </w:pPr>
      <w:r w:rsidRPr="003D16B3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EB2483" w:rsidRPr="003D16B3" w:rsidTr="008F0FAF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EB2483" w:rsidRPr="003D16B3" w:rsidTr="008F0FAF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EB2483" w:rsidRPr="003D16B3" w:rsidTr="008F0FA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EB2483" w:rsidRPr="003D16B3" w:rsidTr="008F0FA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EB2483" w:rsidRPr="003D16B3" w:rsidTr="008F0FA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EB2483" w:rsidRPr="003D16B3" w:rsidTr="008F0FA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EB2483" w:rsidRPr="003D16B3" w:rsidTr="008F0FA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Профессионально </w:t>
            </w:r>
            <w:r w:rsidRPr="003D16B3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ориентированное содержание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EB2483" w:rsidRPr="003D16B3" w:rsidTr="008F0FAF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EB2483" w:rsidRPr="003D16B3" w:rsidTr="008F0FAF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483" w:rsidRPr="003D16B3" w:rsidRDefault="00EB2483" w:rsidP="008F0FAF">
            <w:pPr>
              <w:spacing w:after="160" w:line="25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D16B3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EB2483" w:rsidRPr="003D16B3" w:rsidRDefault="00EB2483" w:rsidP="00EB2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rPr>
          <w:rFonts w:ascii="Times New Roman" w:eastAsia="Calibri" w:hAnsi="Times New Roman" w:cs="Times New Roman"/>
        </w:rPr>
      </w:pPr>
    </w:p>
    <w:p w:rsidR="00DA4C48" w:rsidRPr="00EA610B" w:rsidRDefault="00DA4C48" w:rsidP="00DA4C48">
      <w:pPr>
        <w:spacing w:after="0" w:line="256" w:lineRule="auto"/>
        <w:rPr>
          <w:rFonts w:ascii="Times New Roman" w:eastAsia="Calibri" w:hAnsi="Times New Roman" w:cs="Times New Roman"/>
        </w:rPr>
        <w:sectPr w:rsidR="00DA4C48" w:rsidRPr="00EA610B" w:rsidSect="00DA4C48">
          <w:pgSz w:w="11906" w:h="16838"/>
          <w:pgMar w:top="426" w:right="850" w:bottom="1134" w:left="709" w:header="708" w:footer="708" w:gutter="0"/>
          <w:cols w:space="720"/>
        </w:sectPr>
      </w:pPr>
    </w:p>
    <w:p w:rsidR="00DA4C48" w:rsidRPr="008121C0" w:rsidRDefault="00DA4C48" w:rsidP="00DA4C48">
      <w:pPr>
        <w:keepNext/>
        <w:keepLines/>
        <w:spacing w:after="0" w:line="256" w:lineRule="auto"/>
        <w:ind w:left="-115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Тематический план и содержание учебной дисциплины                                                  Обществознание</w:t>
      </w: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4143"/>
        <w:gridCol w:w="8600"/>
        <w:gridCol w:w="1042"/>
        <w:gridCol w:w="1224"/>
      </w:tblGrid>
      <w:tr w:rsidR="00DA4C48" w:rsidRPr="008121C0" w:rsidTr="008D5044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Содержание учебного материала лабораторные и практические работы, самостоятельные работы обучающегося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Объем часов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Уровень усвоения </w:t>
            </w:r>
          </w:p>
        </w:tc>
      </w:tr>
      <w:tr w:rsidR="00DA4C48" w:rsidRPr="008121C0" w:rsidTr="008D5044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</w:p>
        </w:tc>
      </w:tr>
      <w:tr w:rsidR="00DA4C48" w:rsidRPr="008121C0" w:rsidTr="008D5044">
        <w:trPr>
          <w:trHeight w:val="72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1. Начало философских и психологических знаний о человеке и обществе.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A4C48" w:rsidRPr="008121C0" w:rsidTr="008D5044">
        <w:trPr>
          <w:trHeight w:val="115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1.1. Природа человека, врожденные и приобретенные качества.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both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1 Философские представления о социальных качествах человека. Человек, индивид, личность. Деятельность и мышление. Виды деятельности. Творчество. </w:t>
            </w:r>
          </w:p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Проблема познаваемости мира. Понятие истины ее критерии. Мировоззрение. </w:t>
            </w:r>
          </w:p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>.</w:t>
            </w:r>
          </w:p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  <w:t>2</w:t>
            </w: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 Для всех профилей – Выбор профессии. Профессиональное самоопределение. Учет особенностей характера в профессиональной деятельности мастера по ремонту и обслуживанию инженерных систем жилищно-коммунального хозяйства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1.2. Общество как сложная система.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3-4 </w:t>
            </w: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№1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DA4C48" w:rsidRPr="008121C0" w:rsidTr="008D5044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121C0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5-6 Цивилизация (понятие и классификация), цивилизационный и формационный подходы изучения общества.  Особенности современного мира. </w:t>
            </w:r>
          </w:p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Антиглобализм. Терроризм как важнейшая угроза современной цивилизации.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2. Основы знаний о духовной культуры человека и общества.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A4C48" w:rsidRPr="008121C0" w:rsidTr="008D5044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2.1. Духовная культура личности и общества.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7-8 Понятие культуры. Духовная культура личности и общества, ее значение в общественной жизни.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99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Тема 2.2. Наука и образование в современном мире.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48" w:rsidRPr="008121C0" w:rsidRDefault="00DA4C48" w:rsidP="008121C0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9 Наука. Естественные и социально – гуманитарные науки. Образование как способ передачи знаний и опыта.  </w:t>
            </w:r>
          </w:p>
          <w:p w:rsidR="00DA4C48" w:rsidRPr="008121C0" w:rsidRDefault="00DA4C48" w:rsidP="008121C0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DA4C48" w:rsidRPr="008121C0" w:rsidRDefault="00DA4C48" w:rsidP="008121C0">
            <w:pPr>
              <w:jc w:val="both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DA4C48" w:rsidRPr="008121C0" w:rsidRDefault="00DA4C48" w:rsidP="008121C0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 10 Культура общения, труда, учебы, поведения в обществе. Этикет в профессиональной деятельно</w:t>
            </w:r>
            <w:r w:rsidR="00E85623"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сти мастера по ремонту и обслуживанию инженерных систем жилищно-коммунального </w:t>
            </w:r>
            <w:r w:rsidR="00E85623" w:rsidRPr="008121C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хозяйства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127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2.3. Мораль, искусство и религия как элементы духовной культуры.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48" w:rsidRPr="008121C0" w:rsidRDefault="00DA4C48" w:rsidP="008121C0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</w:p>
          <w:p w:rsidR="00DA4C48" w:rsidRPr="008121C0" w:rsidRDefault="00DA4C48" w:rsidP="008121C0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11- 12 </w:t>
            </w:r>
            <w:r w:rsidRPr="008121C0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</w:t>
            </w:r>
            <w:r w:rsidRPr="008121C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:</w:t>
            </w:r>
            <w:r w:rsidRPr="008121C0">
              <w:rPr>
                <w:rFonts w:ascii="Times New Roman" w:eastAsia="Calibri" w:hAnsi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  <w:r w:rsidR="00661917" w:rsidRPr="008121C0">
              <w:rPr>
                <w:rFonts w:ascii="Times New Roman" w:eastAsia="Calibri" w:hAnsi="Times New Roman"/>
                <w:sz w:val="26"/>
                <w:szCs w:val="26"/>
              </w:rPr>
              <w:t xml:space="preserve">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</w:t>
            </w:r>
          </w:p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DA4C48" w:rsidRPr="008121C0" w:rsidTr="008D5044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3. Социальные отношения.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121C0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DA4C48" w:rsidRPr="008121C0" w:rsidRDefault="00DA4C48" w:rsidP="00DA4C48">
      <w:pPr>
        <w:spacing w:after="0" w:line="256" w:lineRule="auto"/>
        <w:ind w:left="-1248" w:right="138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43"/>
        <w:gridCol w:w="8600"/>
        <w:gridCol w:w="1042"/>
        <w:gridCol w:w="1224"/>
      </w:tblGrid>
      <w:tr w:rsidR="00DA4C48" w:rsidRPr="008121C0" w:rsidTr="008D5044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3.1. Социальная роль и стратификация.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13 -14 Социальные отношения. Понятие о социальных общностях и группах. Социальная стратификация. Социальная мобильность.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after="158" w:line="280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15  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 </w:t>
            </w:r>
          </w:p>
          <w:p w:rsidR="00DA4C48" w:rsidRPr="008121C0" w:rsidRDefault="00DA4C48" w:rsidP="008D5044">
            <w:pPr>
              <w:spacing w:after="158" w:line="280" w:lineRule="auto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  <w:p w:rsidR="00DA4C48" w:rsidRPr="008121C0" w:rsidRDefault="00DA4C48" w:rsidP="008D5044">
            <w:pPr>
              <w:spacing w:line="256" w:lineRule="auto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>16 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Тема 3.2. Социальные нормы и конфликты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61"/>
              <w:jc w:val="both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17- 18 Социальный контроль. Виды социальных норм и санкций. Самоконтроль. Девиантное поведение, его формы, проявления. Профилактика негативных форм девиантного поведения среди молодежи.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>19 Социальный конфликт. Причины и истоки возникновения социальных конфликтов</w:t>
            </w:r>
          </w:p>
          <w:p w:rsidR="00DA4C48" w:rsidRPr="008121C0" w:rsidRDefault="00DA4C48" w:rsidP="008D5044">
            <w:pPr>
              <w:spacing w:after="160"/>
              <w:jc w:val="both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Профессионально ориентированное содержание </w:t>
            </w:r>
          </w:p>
          <w:p w:rsidR="00DA4C48" w:rsidRPr="008121C0" w:rsidRDefault="00DA4C48" w:rsidP="008D5044">
            <w:pPr>
              <w:spacing w:after="160"/>
              <w:jc w:val="both"/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>20 Конфликты в трудовых коллективах и пути их преодоления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Тема 3.3 Важнейшие социальные общности и группы.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21 -22 Молодежь как социальная группа. Особенности молодежной политики в Российской Федерации.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6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23- 24 </w:t>
            </w: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№3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DA4C48" w:rsidRPr="008121C0" w:rsidTr="008D5044">
        <w:trPr>
          <w:trHeight w:val="18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25-26 </w:t>
            </w:r>
            <w:r w:rsidRPr="008121C0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№4</w:t>
            </w:r>
            <w:r w:rsidRPr="008121C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Семья как малая социальная группа. Роль семьи в  профессиональном выборе детей.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DA4C48" w:rsidRPr="008121C0" w:rsidTr="008D5044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4. Политика как общественное явление.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left="1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left="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A4C48" w:rsidRPr="008121C0" w:rsidTr="008D5044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Тема 4.1. Политика и власть. </w:t>
            </w:r>
          </w:p>
          <w:p w:rsidR="00DA4C48" w:rsidRPr="008121C0" w:rsidRDefault="00DA4C48" w:rsidP="008D504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Государство в политической системе.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27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</w:t>
            </w:r>
          </w:p>
          <w:p w:rsidR="00DA4C48" w:rsidRPr="008121C0" w:rsidRDefault="00DA4C48" w:rsidP="008D5044">
            <w:pPr>
              <w:spacing w:after="160"/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DA4C48" w:rsidRPr="008121C0" w:rsidRDefault="00DA4C48" w:rsidP="008D5044">
            <w:pPr>
              <w:spacing w:after="45" w:line="268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28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</w:p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формирование надгосударственных институтов — основные особенности развития современной политической системы.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48" w:rsidRPr="008121C0" w:rsidRDefault="00DA4C48" w:rsidP="008D5044">
            <w:pPr>
              <w:spacing w:after="160"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A4C48" w:rsidRPr="008121C0" w:rsidTr="008D5044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29 -30 Формы государства: формы правления, территориально-государственное устройство, политический режим. Типология политических режимов. </w:t>
            </w:r>
          </w:p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21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4.2. Участники политического процесса.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31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 </w:t>
            </w:r>
          </w:p>
          <w:p w:rsidR="00DA4C48" w:rsidRPr="008121C0" w:rsidRDefault="00DA4C48" w:rsidP="008D5044">
            <w:pPr>
              <w:spacing w:after="160"/>
              <w:jc w:val="both"/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DA4C48" w:rsidRPr="008121C0" w:rsidRDefault="00DA4C48" w:rsidP="008D5044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 w:themeColor="text1"/>
                <w:sz w:val="26"/>
                <w:szCs w:val="26"/>
                <w:lang w:eastAsia="ru-RU"/>
              </w:rPr>
              <w:t xml:space="preserve">32 Соблюдение 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правовых норм в профессиональной деятельности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DA4C48" w:rsidRPr="008121C0" w:rsidTr="008D5044">
        <w:trPr>
          <w:trHeight w:val="14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numPr>
                <w:ilvl w:val="0"/>
                <w:numId w:val="2"/>
              </w:numPr>
              <w:spacing w:after="161" w:line="278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№5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 </w:t>
            </w:r>
          </w:p>
          <w:p w:rsidR="00DA4C48" w:rsidRPr="008121C0" w:rsidRDefault="00DA4C48" w:rsidP="008D5044">
            <w:pPr>
              <w:numPr>
                <w:ilvl w:val="0"/>
                <w:numId w:val="2"/>
              </w:numPr>
              <w:spacing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Государство в политической системе.</w:t>
            </w:r>
          </w:p>
          <w:p w:rsidR="00DA4C48" w:rsidRPr="008121C0" w:rsidRDefault="00DA4C48" w:rsidP="008D5044">
            <w:pPr>
              <w:numPr>
                <w:ilvl w:val="0"/>
                <w:numId w:val="2"/>
              </w:numPr>
              <w:spacing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Основные особенности развития современной политической системы.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48" w:rsidRPr="008121C0" w:rsidRDefault="00DA4C48" w:rsidP="008D5044">
            <w:pPr>
              <w:spacing w:after="137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DA4C48" w:rsidRPr="008121C0" w:rsidRDefault="00DA4C48" w:rsidP="008D5044">
            <w:pPr>
              <w:spacing w:after="136" w:line="256" w:lineRule="auto"/>
              <w:ind w:left="1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A4C48" w:rsidRPr="008121C0" w:rsidRDefault="00DA4C48" w:rsidP="008D5044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DA4C48" w:rsidRPr="008121C0" w:rsidRDefault="00DA4C48" w:rsidP="008D5044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DA4C48" w:rsidRPr="008121C0" w:rsidRDefault="00DA4C48" w:rsidP="008D5044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DA4C48" w:rsidRPr="008121C0" w:rsidTr="008D5044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C48" w:rsidRPr="008121C0" w:rsidRDefault="00DA4C48" w:rsidP="008D5044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48" w:rsidRPr="008121C0" w:rsidRDefault="00DA4C48" w:rsidP="008D5044">
            <w:pPr>
              <w:spacing w:after="177"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DA4C48" w:rsidRPr="008121C0" w:rsidRDefault="00DA4C48" w:rsidP="008D5044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36. Дифференцированный зачет.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after="136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DA4C48" w:rsidRPr="008121C0" w:rsidRDefault="00DA4C48" w:rsidP="008D5044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DA4C48" w:rsidRPr="008121C0" w:rsidTr="008D5044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left="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Итого: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ind w:right="49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C48" w:rsidRPr="008121C0" w:rsidRDefault="00DA4C48" w:rsidP="008D504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8121C0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DA4C48" w:rsidRPr="008121C0" w:rsidRDefault="00DA4C48" w:rsidP="00DA4C48">
      <w:pPr>
        <w:spacing w:after="203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A4C48" w:rsidRPr="008121C0" w:rsidRDefault="00DA4C48" w:rsidP="008121C0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DA4C48" w:rsidRPr="008121C0" w:rsidRDefault="00DA4C48" w:rsidP="008121C0">
      <w:pPr>
        <w:numPr>
          <w:ilvl w:val="0"/>
          <w:numId w:val="3"/>
        </w:numPr>
        <w:spacing w:after="0" w:line="240" w:lineRule="auto"/>
        <w:ind w:left="0"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ознакомительный (узнавание ранее изученных объектов, свойств);  </w:t>
      </w:r>
    </w:p>
    <w:p w:rsidR="00DA4C48" w:rsidRPr="008121C0" w:rsidRDefault="00DA4C48" w:rsidP="008121C0">
      <w:pPr>
        <w:numPr>
          <w:ilvl w:val="0"/>
          <w:numId w:val="3"/>
        </w:numPr>
        <w:spacing w:after="0" w:line="240" w:lineRule="auto"/>
        <w:ind w:left="0"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DA4C48" w:rsidRPr="008121C0" w:rsidRDefault="00DA4C48" w:rsidP="008121C0">
      <w:pPr>
        <w:numPr>
          <w:ilvl w:val="0"/>
          <w:numId w:val="3"/>
        </w:numPr>
        <w:spacing w:after="0" w:line="240" w:lineRule="auto"/>
        <w:ind w:left="0"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продуктивный (планирование и самостоятельное выполнение деятельности, решение проблемных задач) </w:t>
      </w:r>
    </w:p>
    <w:p w:rsidR="00DA4C48" w:rsidRPr="00EA610B" w:rsidRDefault="00DA4C48" w:rsidP="00DA4C48">
      <w:pPr>
        <w:spacing w:after="0" w:line="256" w:lineRule="auto"/>
        <w:rPr>
          <w:rFonts w:ascii="Times New Roman" w:eastAsia="Calibri" w:hAnsi="Times New Roman" w:cs="Times New Roman"/>
        </w:rPr>
        <w:sectPr w:rsidR="00DA4C48" w:rsidRPr="00EA610B">
          <w:pgSz w:w="16838" w:h="11906" w:orient="landscape"/>
          <w:pgMar w:top="1418" w:right="1134" w:bottom="850" w:left="1134" w:header="708" w:footer="708" w:gutter="0"/>
          <w:cols w:space="720"/>
        </w:sectPr>
      </w:pPr>
    </w:p>
    <w:p w:rsidR="00DA4C48" w:rsidRPr="00EA610B" w:rsidRDefault="00DA4C48" w:rsidP="00DA4C48">
      <w:pPr>
        <w:spacing w:after="203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A610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                      3.УСЛОВИЯ РЕАЛИЗАЦИИ ПРОГРАММЫ ДИСЦИПЛИНЫ </w:t>
      </w:r>
    </w:p>
    <w:p w:rsidR="00DA4C48" w:rsidRPr="008121C0" w:rsidRDefault="00DA4C48" w:rsidP="00DA4C48">
      <w:pPr>
        <w:spacing w:after="9" w:line="268" w:lineRule="auto"/>
        <w:ind w:left="3875" w:hanging="24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3.1.Требования к минимальному материально-техническому обеспечению: </w:t>
      </w:r>
    </w:p>
    <w:p w:rsidR="00DA4C48" w:rsidRPr="008121C0" w:rsidRDefault="00DA4C48" w:rsidP="00DA4C48">
      <w:pPr>
        <w:spacing w:after="0" w:line="256" w:lineRule="auto"/>
        <w:ind w:left="7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A4C48" w:rsidRPr="008121C0" w:rsidRDefault="00DA4C48" w:rsidP="00DA4C48">
      <w:pPr>
        <w:spacing w:after="12" w:line="268" w:lineRule="auto"/>
        <w:ind w:right="6" w:firstLine="7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DA4C48" w:rsidRPr="008121C0" w:rsidRDefault="00DA4C48" w:rsidP="00DA4C48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DA4C48" w:rsidRPr="008121C0" w:rsidRDefault="00DA4C48" w:rsidP="00DA4C48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DA4C48" w:rsidRPr="008121C0" w:rsidRDefault="00DA4C48" w:rsidP="00DA4C48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рабочее место преподавателя; </w:t>
      </w:r>
    </w:p>
    <w:p w:rsidR="00DA4C48" w:rsidRPr="008121C0" w:rsidRDefault="00DA4C48" w:rsidP="00DA4C48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-шкафы для книг; портреты; </w:t>
      </w:r>
    </w:p>
    <w:p w:rsidR="00DA4C48" w:rsidRPr="008121C0" w:rsidRDefault="00DA4C48" w:rsidP="00DA4C48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-интерактивная доска </w:t>
      </w:r>
    </w:p>
    <w:p w:rsidR="00DA4C48" w:rsidRPr="008121C0" w:rsidRDefault="00DA4C48" w:rsidP="00DA4C48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Технические средства обучения: </w:t>
      </w:r>
    </w:p>
    <w:p w:rsidR="00DA4C48" w:rsidRPr="008121C0" w:rsidRDefault="00DA4C48" w:rsidP="00DA4C48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компьютер и мультимедиа проектор. </w:t>
      </w:r>
    </w:p>
    <w:p w:rsidR="00DA4C48" w:rsidRPr="008121C0" w:rsidRDefault="00DA4C48" w:rsidP="00DA4C48">
      <w:pPr>
        <w:spacing w:after="4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DA4C48" w:rsidRPr="008121C0" w:rsidRDefault="00DA4C48" w:rsidP="00DA4C48">
      <w:pPr>
        <w:spacing w:after="9" w:line="268" w:lineRule="auto"/>
        <w:ind w:left="154" w:right="162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3.2. Информационное обеспечение обучения Основные источники: </w:t>
      </w:r>
    </w:p>
    <w:p w:rsidR="00DA4C48" w:rsidRPr="008121C0" w:rsidRDefault="00DA4C48" w:rsidP="00DA4C48">
      <w:pPr>
        <w:spacing w:after="12" w:line="268" w:lineRule="auto"/>
        <w:ind w:left="10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 : ИНФРАМ, 2022. — 303 с. — (Среднее профессиональное образование). — DOI 10.12737/22813. - ISBN 978-5-16-012362-2. - Текст: электронный. - URL: </w:t>
      </w:r>
    </w:p>
    <w:p w:rsidR="00DA4C48" w:rsidRPr="008121C0" w:rsidRDefault="00BE478C" w:rsidP="00DA4C48">
      <w:pPr>
        <w:spacing w:after="0" w:line="429" w:lineRule="auto"/>
        <w:ind w:left="144" w:right="2403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6" w:history="1">
        <w:r w:rsidR="00DA4C48"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https://znanium.com/catalog/product/1844700</w:t>
        </w:r>
      </w:hyperlink>
      <w:hyperlink r:id="rId7" w:history="1">
        <w:r w:rsidR="00DA4C48" w:rsidRPr="008121C0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u w:val="single"/>
            <w:lang w:eastAsia="ru-RU"/>
          </w:rPr>
          <w:t xml:space="preserve"> </w:t>
        </w:r>
      </w:hyperlink>
      <w:r w:rsidR="00DA4C48"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Дополнительные источники: </w:t>
      </w:r>
    </w:p>
    <w:p w:rsidR="00DA4C48" w:rsidRPr="008121C0" w:rsidRDefault="00DA4C48" w:rsidP="008121C0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А. Г. Обществознание для профессий и специальностей технического, естественно-научного, гуманитарного профилей: учебник. — М., 2020. </w:t>
      </w:r>
    </w:p>
    <w:p w:rsidR="00DA4C48" w:rsidRPr="008121C0" w:rsidRDefault="00DA4C48" w:rsidP="008121C0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специальностей технического, естественно- научного, гуманитарного профилей. Практикум. — М., 2019. </w:t>
      </w:r>
    </w:p>
    <w:p w:rsidR="00DA4C48" w:rsidRPr="008121C0" w:rsidRDefault="00DA4C48" w:rsidP="008121C0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Общ</w:t>
      </w:r>
      <w:r w:rsidR="00BE4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ествознание </w:t>
      </w:r>
      <w:r w:rsidR="00BE4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="00BE4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="00BE47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специальностей технического, естественно-научного, гуманитарного профилей. Контрольные задания. — М., 2019. </w:t>
      </w:r>
    </w:p>
    <w:p w:rsidR="00DA4C48" w:rsidRPr="008121C0" w:rsidRDefault="00DA4C48" w:rsidP="008121C0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Горелов А. А., Горелова Т. А. Обществознание для профессий и специальностей социально-экономического профиля.</w:t>
      </w:r>
      <w:bookmarkEnd w:id="0"/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— М., 2019. </w:t>
      </w:r>
    </w:p>
    <w:p w:rsidR="00DA4C48" w:rsidRPr="008121C0" w:rsidRDefault="00DA4C48" w:rsidP="008121C0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Практикум. — М., 2019. </w:t>
      </w:r>
    </w:p>
    <w:p w:rsidR="00DA4C48" w:rsidRPr="008121C0" w:rsidRDefault="00DA4C48" w:rsidP="008121C0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Котова О. А., Лискова Т. Е. Обществознание. Репетиционные варианты. — М., 2020. </w:t>
      </w:r>
    </w:p>
    <w:p w:rsidR="00DA4C48" w:rsidRPr="008121C0" w:rsidRDefault="00DA4C48" w:rsidP="00DA4C48">
      <w:pPr>
        <w:spacing w:after="27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A4C48" w:rsidRPr="008121C0" w:rsidRDefault="00DA4C48" w:rsidP="00DA4C48">
      <w:pPr>
        <w:spacing w:after="12" w:line="271" w:lineRule="auto"/>
        <w:ind w:left="144" w:right="1419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Интернет-ресурсы </w:t>
      </w: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8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  <w:hyperlink r:id="rId9" w:history="1">
        <w:r w:rsidRPr="008121C0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 xml:space="preserve"> </w:t>
        </w:r>
      </w:hyperlink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www.base.garant.ru («ГАРАНТ» — информационно-правовой портал). </w:t>
      </w:r>
    </w:p>
    <w:p w:rsidR="00DA4C48" w:rsidRPr="008121C0" w:rsidRDefault="00DA4C48" w:rsidP="00DA4C48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www.istrodina.com (Российский исторический иллюстрированный журнала Родина) </w:t>
      </w:r>
    </w:p>
    <w:p w:rsidR="00DA4C48" w:rsidRPr="008121C0" w:rsidRDefault="00DA4C48" w:rsidP="00DA4C48">
      <w:pPr>
        <w:spacing w:after="0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A4C48" w:rsidRPr="008121C0" w:rsidRDefault="00DA4C48" w:rsidP="00DA4C48">
      <w:pPr>
        <w:spacing w:after="32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A4C48" w:rsidRPr="008121C0" w:rsidRDefault="00DA4C48" w:rsidP="00DA4C48">
      <w:pPr>
        <w:spacing w:after="9" w:line="268" w:lineRule="auto"/>
        <w:ind w:left="15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DA4C48" w:rsidRPr="008121C0" w:rsidRDefault="00DA4C48" w:rsidP="00DA4C48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1.Skype (режим доступа: </w:t>
      </w:r>
      <w:hyperlink r:id="rId10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</w:t>
        </w:r>
      </w:hyperlink>
      <w:hyperlink r:id="rId11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://</w:t>
        </w:r>
      </w:hyperlink>
      <w:hyperlink r:id="rId12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www</w:t>
        </w:r>
      </w:hyperlink>
      <w:hyperlink r:id="rId13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</w:hyperlink>
      <w:hyperlink r:id="rId14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skype</w:t>
        </w:r>
      </w:hyperlink>
      <w:hyperlink r:id="rId15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.</w:t>
        </w:r>
      </w:hyperlink>
      <w:hyperlink r:id="rId16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com</w:t>
        </w:r>
      </w:hyperlink>
      <w:hyperlink r:id="rId17" w:history="1">
        <w:r w:rsidRPr="008121C0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/</w:t>
        </w:r>
      </w:hyperlink>
      <w:hyperlink r:id="rId18" w:history="1">
        <w:r w:rsidRPr="008121C0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)</w:t>
        </w:r>
      </w:hyperlink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</w:p>
    <w:p w:rsidR="00DA4C48" w:rsidRPr="008121C0" w:rsidRDefault="00DA4C48" w:rsidP="00DA4C48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</w:t>
      </w:r>
      <w:r w:rsidRPr="008121C0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 </w:t>
      </w:r>
      <w:r w:rsidRPr="008121C0">
        <w:rPr>
          <w:rFonts w:ascii="Times New Roman" w:eastAsia="Calibri" w:hAnsi="Times New Roman" w:cs="Times New Roman"/>
          <w:sz w:val="26"/>
          <w:szCs w:val="26"/>
        </w:rPr>
        <w:t>Сферум</w:t>
      </w:r>
      <w:r w:rsidRPr="008121C0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https://sferum.ru/</w:t>
      </w:r>
    </w:p>
    <w:p w:rsidR="00DA4C48" w:rsidRPr="008121C0" w:rsidRDefault="00DA4C48" w:rsidP="00DA4C48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3. https://disk.yandex.ru/ </w:t>
      </w:r>
    </w:p>
    <w:p w:rsidR="00DA4C48" w:rsidRPr="008121C0" w:rsidRDefault="00DA4C48" w:rsidP="008121C0">
      <w:pPr>
        <w:spacing w:after="0" w:line="256" w:lineRule="auto"/>
        <w:ind w:left="20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8121C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</w:p>
    <w:p w:rsidR="00DA4C48" w:rsidRPr="008121C0" w:rsidRDefault="00DA4C48" w:rsidP="00DA4C48">
      <w:pPr>
        <w:spacing w:after="160"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121C0">
        <w:rPr>
          <w:rFonts w:ascii="Times New Roman" w:eastAsia="Calibri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DA4C48" w:rsidRPr="008121C0" w:rsidRDefault="00DA4C48" w:rsidP="008121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21C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812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DA4C48" w:rsidRPr="008121C0" w:rsidRDefault="00DA4C48" w:rsidP="00DA4C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376"/>
        <w:gridCol w:w="3824"/>
      </w:tblGrid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Результаты обучения </w:t>
            </w:r>
          </w:p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A4C48" w:rsidRPr="008121C0" w:rsidTr="008D5044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812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8121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№1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C48" w:rsidRPr="008121C0" w:rsidRDefault="00DA4C48" w:rsidP="008D5044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    раскрывать на примерах изученные теоретические положения и понятия социально – экономических и гуманитарных наук,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1, 2, 3, 4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темам 3.1 и 3.2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A4C48" w:rsidRPr="008121C0" w:rsidTr="008D5044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№6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4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Семейного кодекса РФ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A4C48" w:rsidRPr="008121C0" w:rsidTr="008D5044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121C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A4C48" w:rsidRPr="008121C0" w:rsidRDefault="00DA4C48" w:rsidP="008D5044">
            <w:pPr>
              <w:shd w:val="clear" w:color="auto" w:fill="FFFFFF"/>
              <w:tabs>
                <w:tab w:val="left" w:pos="1125"/>
                <w:tab w:val="left" w:pos="1185"/>
              </w:tabs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1C0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DA4C48" w:rsidRPr="008121C0" w:rsidRDefault="00DA4C48" w:rsidP="00DA4C48">
      <w:pPr>
        <w:spacing w:after="0" w:line="256" w:lineRule="auto"/>
        <w:rPr>
          <w:rFonts w:ascii="Times New Roman" w:eastAsia="Calibri" w:hAnsi="Times New Roman" w:cs="Times New Roman"/>
          <w:lang w:val="en-US"/>
        </w:rPr>
        <w:sectPr w:rsidR="00DA4C48" w:rsidRPr="008121C0">
          <w:pgSz w:w="11906" w:h="16838"/>
          <w:pgMar w:top="1134" w:right="1701" w:bottom="1134" w:left="850" w:header="708" w:footer="708" w:gutter="0"/>
          <w:cols w:space="720"/>
        </w:sectPr>
      </w:pPr>
    </w:p>
    <w:p w:rsidR="00454510" w:rsidRPr="00EA610B" w:rsidRDefault="00454510">
      <w:pPr>
        <w:rPr>
          <w:rFonts w:ascii="Times New Roman" w:hAnsi="Times New Roman" w:cs="Times New Roman"/>
        </w:rPr>
      </w:pPr>
    </w:p>
    <w:sectPr w:rsidR="00454510" w:rsidRPr="00EA610B" w:rsidSect="003D16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A6A17C1"/>
    <w:multiLevelType w:val="hybridMultilevel"/>
    <w:tmpl w:val="F4F62306"/>
    <w:lvl w:ilvl="0" w:tplc="EFDA196C">
      <w:start w:val="3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F4A954">
      <w:start w:val="1"/>
      <w:numFmt w:val="lowerLetter"/>
      <w:lvlText w:val="%2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EE744E">
      <w:start w:val="1"/>
      <w:numFmt w:val="lowerRoman"/>
      <w:lvlText w:val="%3"/>
      <w:lvlJc w:val="left"/>
      <w:pPr>
        <w:ind w:left="1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D6FDB0">
      <w:start w:val="1"/>
      <w:numFmt w:val="decimal"/>
      <w:lvlText w:val="%4"/>
      <w:lvlJc w:val="left"/>
      <w:pPr>
        <w:ind w:left="2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2255D4">
      <w:start w:val="1"/>
      <w:numFmt w:val="lowerLetter"/>
      <w:lvlText w:val="%5"/>
      <w:lvlJc w:val="left"/>
      <w:pPr>
        <w:ind w:left="3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5E28EC">
      <w:start w:val="1"/>
      <w:numFmt w:val="lowerRoman"/>
      <w:lvlText w:val="%6"/>
      <w:lvlJc w:val="left"/>
      <w:pPr>
        <w:ind w:left="4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CEB3B0">
      <w:start w:val="1"/>
      <w:numFmt w:val="decimal"/>
      <w:lvlText w:val="%7"/>
      <w:lvlJc w:val="left"/>
      <w:pPr>
        <w:ind w:left="4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287FCC">
      <w:start w:val="1"/>
      <w:numFmt w:val="lowerLetter"/>
      <w:lvlText w:val="%8"/>
      <w:lvlJc w:val="left"/>
      <w:pPr>
        <w:ind w:left="5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4EA518">
      <w:start w:val="1"/>
      <w:numFmt w:val="lowerRoman"/>
      <w:lvlText w:val="%9"/>
      <w:lvlJc w:val="left"/>
      <w:pPr>
        <w:ind w:left="6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3673953"/>
    <w:multiLevelType w:val="multilevel"/>
    <w:tmpl w:val="CAD4A8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>
    <w:nsid w:val="33713A46"/>
    <w:multiLevelType w:val="hybridMultilevel"/>
    <w:tmpl w:val="922061BE"/>
    <w:lvl w:ilvl="0" w:tplc="2E247AF0">
      <w:start w:val="1"/>
      <w:numFmt w:val="decimal"/>
      <w:lvlText w:val="%1."/>
      <w:lvlJc w:val="left"/>
      <w:pPr>
        <w:ind w:left="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D2417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ACE1A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2C43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C059D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669E3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9075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3866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6C27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3E9649FD"/>
    <w:multiLevelType w:val="hybridMultilevel"/>
    <w:tmpl w:val="42AAC4DC"/>
    <w:lvl w:ilvl="0" w:tplc="CB8AE27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A162C18">
      <w:start w:val="1"/>
      <w:numFmt w:val="lowerLetter"/>
      <w:lvlText w:val="%2"/>
      <w:lvlJc w:val="left"/>
      <w:pPr>
        <w:ind w:left="1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4FE7A5C">
      <w:start w:val="1"/>
      <w:numFmt w:val="lowerRoman"/>
      <w:lvlText w:val="%3"/>
      <w:lvlJc w:val="left"/>
      <w:pPr>
        <w:ind w:left="2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DCC2334">
      <w:start w:val="1"/>
      <w:numFmt w:val="decimal"/>
      <w:lvlText w:val="%4"/>
      <w:lvlJc w:val="left"/>
      <w:pPr>
        <w:ind w:left="3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E620CDC">
      <w:start w:val="1"/>
      <w:numFmt w:val="lowerLetter"/>
      <w:lvlText w:val="%5"/>
      <w:lvlJc w:val="left"/>
      <w:pPr>
        <w:ind w:left="3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71EC270">
      <w:start w:val="1"/>
      <w:numFmt w:val="lowerRoman"/>
      <w:lvlText w:val="%6"/>
      <w:lvlJc w:val="left"/>
      <w:pPr>
        <w:ind w:left="4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8CA3226">
      <w:start w:val="1"/>
      <w:numFmt w:val="decimal"/>
      <w:lvlText w:val="%7"/>
      <w:lvlJc w:val="left"/>
      <w:pPr>
        <w:ind w:left="5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BCAF126">
      <w:start w:val="1"/>
      <w:numFmt w:val="lowerLetter"/>
      <w:lvlText w:val="%8"/>
      <w:lvlJc w:val="left"/>
      <w:pPr>
        <w:ind w:left="5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6BA3484">
      <w:start w:val="1"/>
      <w:numFmt w:val="lowerRoman"/>
      <w:lvlText w:val="%9"/>
      <w:lvlJc w:val="left"/>
      <w:pPr>
        <w:ind w:left="6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6EF91266"/>
    <w:multiLevelType w:val="hybridMultilevel"/>
    <w:tmpl w:val="10CCAB32"/>
    <w:lvl w:ilvl="0" w:tplc="20D873C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A0C10CC">
      <w:start w:val="1"/>
      <w:numFmt w:val="bullet"/>
      <w:lvlRestart w:val="0"/>
      <w:lvlText w:val="-"/>
      <w:lvlJc w:val="left"/>
      <w:pPr>
        <w:ind w:left="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FD8EB02">
      <w:start w:val="1"/>
      <w:numFmt w:val="bullet"/>
      <w:lvlText w:val="▪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E94B546">
      <w:start w:val="1"/>
      <w:numFmt w:val="bullet"/>
      <w:lvlText w:val="•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988C952">
      <w:start w:val="1"/>
      <w:numFmt w:val="bullet"/>
      <w:lvlText w:val="o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CE45280">
      <w:start w:val="1"/>
      <w:numFmt w:val="bullet"/>
      <w:lvlText w:val="▪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18E5876">
      <w:start w:val="1"/>
      <w:numFmt w:val="bullet"/>
      <w:lvlText w:val="•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362A16E">
      <w:start w:val="1"/>
      <w:numFmt w:val="bullet"/>
      <w:lvlText w:val="o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75EB6BA">
      <w:start w:val="1"/>
      <w:numFmt w:val="bullet"/>
      <w:lvlText w:val="▪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F5F"/>
    <w:rsid w:val="00454510"/>
    <w:rsid w:val="005D2E51"/>
    <w:rsid w:val="00661917"/>
    <w:rsid w:val="0072645C"/>
    <w:rsid w:val="008121C0"/>
    <w:rsid w:val="00873F5F"/>
    <w:rsid w:val="00904A42"/>
    <w:rsid w:val="00BE478C"/>
    <w:rsid w:val="00DA4C48"/>
    <w:rsid w:val="00E21674"/>
    <w:rsid w:val="00E85623"/>
    <w:rsid w:val="00EA610B"/>
    <w:rsid w:val="00EB2483"/>
    <w:rsid w:val="00F6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65FC1-1264-4AA5-8440-D5ED632A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4C4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A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C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hyperlink" Target="https://www.skype.com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44700" TargetMode="External"/><Relationship Id="rId12" Type="http://schemas.openxmlformats.org/officeDocument/2006/relationships/hyperlink" Target="https://www.skype.com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44700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www.skype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User</cp:lastModifiedBy>
  <cp:revision>11</cp:revision>
  <dcterms:created xsi:type="dcterms:W3CDTF">2024-11-01T17:47:00Z</dcterms:created>
  <dcterms:modified xsi:type="dcterms:W3CDTF">2024-12-18T09:56:00Z</dcterms:modified>
</cp:coreProperties>
</file>